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0E" w:rsidRDefault="0079190E">
      <w:pPr>
        <w:spacing w:after="0"/>
        <w:ind w:left="120"/>
      </w:pPr>
      <w:bookmarkStart w:id="0" w:name="block-14943863"/>
    </w:p>
    <w:p w:rsidR="0079190E" w:rsidRDefault="008E041A">
      <w:pPr>
        <w:sectPr w:rsidR="0079190E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396692"/>
            <wp:effectExtent l="19050" t="0" r="3175" b="0"/>
            <wp:docPr id="1" name="Рисунок 1" descr="F: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0E" w:rsidRDefault="008E041A">
      <w:pPr>
        <w:spacing w:after="0" w:line="264" w:lineRule="auto"/>
        <w:ind w:left="120"/>
        <w:jc w:val="both"/>
      </w:pPr>
      <w:bookmarkStart w:id="1" w:name="block-1494386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9190E" w:rsidRDefault="0079190E">
      <w:pPr>
        <w:spacing w:after="0" w:line="264" w:lineRule="auto"/>
        <w:ind w:left="120"/>
        <w:jc w:val="both"/>
      </w:pP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9190E" w:rsidRPr="008E041A" w:rsidRDefault="008E04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</w:t>
      </w:r>
      <w:r w:rsidRPr="008E041A">
        <w:rPr>
          <w:rFonts w:ascii="Times New Roman" w:hAnsi="Times New Roman"/>
          <w:color w:val="000000"/>
          <w:sz w:val="28"/>
          <w:lang w:val="ru-RU"/>
        </w:rPr>
        <w:t>обеспечивающих преемственность и перспективность математического образования обучающихся;</w:t>
      </w:r>
    </w:p>
    <w:p w:rsidR="0079190E" w:rsidRPr="008E041A" w:rsidRDefault="008E04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9190E" w:rsidRPr="008E041A" w:rsidRDefault="008E04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подведение обуча</w:t>
      </w:r>
      <w:r w:rsidRPr="008E041A">
        <w:rPr>
          <w:rFonts w:ascii="Times New Roman" w:hAnsi="Times New Roman"/>
          <w:color w:val="000000"/>
          <w:sz w:val="28"/>
          <w:lang w:val="ru-RU"/>
        </w:rPr>
        <w:t>ющихся на доступном для них уровне к осознанию взаимосвязи математики и окружающего мира;</w:t>
      </w:r>
    </w:p>
    <w:p w:rsidR="0079190E" w:rsidRPr="008E041A" w:rsidRDefault="008E04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</w:t>
      </w:r>
      <w:r w:rsidRPr="008E041A">
        <w:rPr>
          <w:rFonts w:ascii="Times New Roman" w:hAnsi="Times New Roman"/>
          <w:color w:val="000000"/>
          <w:sz w:val="28"/>
          <w:lang w:val="ru-RU"/>
        </w:rPr>
        <w:t>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</w:t>
      </w:r>
      <w:r w:rsidRPr="008E041A">
        <w:rPr>
          <w:rFonts w:ascii="Times New Roman" w:hAnsi="Times New Roman"/>
          <w:color w:val="000000"/>
          <w:sz w:val="28"/>
          <w:lang w:val="ru-RU"/>
        </w:rPr>
        <w:t>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</w:t>
      </w:r>
      <w:r w:rsidRPr="008E041A">
        <w:rPr>
          <w:rFonts w:ascii="Times New Roman" w:hAnsi="Times New Roman"/>
          <w:color w:val="000000"/>
          <w:sz w:val="28"/>
          <w:lang w:val="ru-RU"/>
        </w:rPr>
        <w:t xml:space="preserve">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</w:t>
      </w:r>
      <w:r w:rsidRPr="008E041A">
        <w:rPr>
          <w:rFonts w:ascii="Times New Roman" w:hAnsi="Times New Roman"/>
          <w:color w:val="000000"/>
          <w:sz w:val="28"/>
          <w:lang w:val="ru-RU"/>
        </w:rPr>
        <w:t>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</w:t>
      </w:r>
      <w:r w:rsidRPr="008E041A">
        <w:rPr>
          <w:rFonts w:ascii="Times New Roman" w:hAnsi="Times New Roman"/>
          <w:color w:val="000000"/>
          <w:sz w:val="28"/>
          <w:lang w:val="ru-RU"/>
        </w:rPr>
        <w:t xml:space="preserve">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</w:t>
      </w:r>
      <w:r w:rsidRPr="008E041A">
        <w:rPr>
          <w:rFonts w:ascii="Times New Roman" w:hAnsi="Times New Roman"/>
          <w:color w:val="000000"/>
          <w:sz w:val="28"/>
          <w:lang w:val="ru-RU"/>
        </w:rPr>
        <w:t>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</w:t>
      </w:r>
      <w:r w:rsidRPr="008E041A">
        <w:rPr>
          <w:rFonts w:ascii="Times New Roman" w:hAnsi="Times New Roman"/>
          <w:color w:val="000000"/>
          <w:sz w:val="28"/>
          <w:lang w:val="ru-RU"/>
        </w:rPr>
        <w:t xml:space="preserve">иси при изучении других предметов и при практическом использовании. К 6 классу отнесён второй </w:t>
      </w:r>
      <w:r w:rsidRPr="008E04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</w:t>
      </w:r>
      <w:r w:rsidRPr="008E041A">
        <w:rPr>
          <w:rFonts w:ascii="Times New Roman" w:hAnsi="Times New Roman"/>
          <w:color w:val="000000"/>
          <w:sz w:val="28"/>
          <w:lang w:val="ru-RU"/>
        </w:rPr>
        <w:t>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Особенностью изучения полож</w:t>
      </w:r>
      <w:r w:rsidRPr="008E041A">
        <w:rPr>
          <w:rFonts w:ascii="Times New Roman" w:hAnsi="Times New Roman"/>
          <w:color w:val="000000"/>
          <w:sz w:val="28"/>
          <w:lang w:val="ru-RU"/>
        </w:rPr>
        <w:t>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</w:t>
      </w:r>
      <w:r w:rsidRPr="008E041A">
        <w:rPr>
          <w:rFonts w:ascii="Times New Roman" w:hAnsi="Times New Roman"/>
          <w:color w:val="000000"/>
          <w:sz w:val="28"/>
          <w:lang w:val="ru-RU"/>
        </w:rPr>
        <w:t>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</w:t>
      </w:r>
      <w:r w:rsidRPr="008E041A">
        <w:rPr>
          <w:rFonts w:ascii="Times New Roman" w:hAnsi="Times New Roman"/>
          <w:color w:val="000000"/>
          <w:sz w:val="28"/>
          <w:lang w:val="ru-RU"/>
        </w:rPr>
        <w:t xml:space="preserve"> арифметических действий. Изучение рациональных чисел на этом не закончится, а будет продолжено в курсе алгебры 7 класса.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</w:t>
      </w:r>
      <w:r w:rsidRPr="008E041A">
        <w:rPr>
          <w:rFonts w:ascii="Times New Roman" w:hAnsi="Times New Roman"/>
          <w:color w:val="000000"/>
          <w:sz w:val="28"/>
          <w:lang w:val="ru-RU"/>
        </w:rPr>
        <w:t>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</w:t>
      </w:r>
      <w:r w:rsidRPr="008E041A">
        <w:rPr>
          <w:rFonts w:ascii="Times New Roman" w:hAnsi="Times New Roman"/>
          <w:color w:val="000000"/>
          <w:sz w:val="28"/>
          <w:lang w:val="ru-RU"/>
        </w:rPr>
        <w:t>атся работать с информацией, представленной в форме таблиц или диаграмм.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</w:t>
      </w:r>
      <w:r w:rsidRPr="008E041A">
        <w:rPr>
          <w:rFonts w:ascii="Times New Roman" w:hAnsi="Times New Roman"/>
          <w:color w:val="000000"/>
          <w:sz w:val="28"/>
          <w:lang w:val="ru-RU"/>
        </w:rPr>
        <w:t>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</w:t>
      </w:r>
      <w:r w:rsidRPr="008E041A">
        <w:rPr>
          <w:rFonts w:ascii="Times New Roman" w:hAnsi="Times New Roman"/>
          <w:color w:val="000000"/>
          <w:sz w:val="28"/>
          <w:lang w:val="ru-RU"/>
        </w:rPr>
        <w:t xml:space="preserve">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</w:t>
      </w:r>
      <w:r w:rsidRPr="008E041A">
        <w:rPr>
          <w:rFonts w:ascii="Times New Roman" w:hAnsi="Times New Roman"/>
          <w:color w:val="000000"/>
          <w:sz w:val="28"/>
          <w:lang w:val="ru-RU"/>
        </w:rPr>
        <w:t>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</w:t>
      </w:r>
      <w:r w:rsidRPr="008E041A">
        <w:rPr>
          <w:rFonts w:ascii="Times New Roman" w:hAnsi="Times New Roman"/>
          <w:color w:val="000000"/>
          <w:sz w:val="28"/>
          <w:lang w:val="ru-RU"/>
        </w:rPr>
        <w:t xml:space="preserve">ванной и клетчатой бумаге, рассматривают их простейшие свойства. В процессе изучения наглядной геометрии знания, </w:t>
      </w:r>
      <w:r w:rsidRPr="008E041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</w:t>
      </w:r>
      <w:r w:rsidRPr="008E041A">
        <w:rPr>
          <w:rFonts w:ascii="Times New Roman" w:hAnsi="Times New Roman"/>
          <w:color w:val="000000"/>
          <w:sz w:val="28"/>
          <w:lang w:val="ru-RU"/>
        </w:rPr>
        <w:t>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8E041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</w:t>
      </w:r>
      <w:r w:rsidRPr="008E041A">
        <w:rPr>
          <w:rFonts w:ascii="Times New Roman" w:hAnsi="Times New Roman"/>
          <w:color w:val="000000"/>
          <w:sz w:val="28"/>
          <w:lang w:val="ru-RU"/>
        </w:rPr>
        <w:t>асов: в 5 классе – 170 часов (5 часов в неделю), в 6 классе – 170 часов (5 часов в неделю).</w:t>
      </w:r>
      <w:bookmarkEnd w:id="2"/>
    </w:p>
    <w:p w:rsidR="0079190E" w:rsidRPr="008E041A" w:rsidRDefault="0079190E">
      <w:pPr>
        <w:rPr>
          <w:lang w:val="ru-RU"/>
        </w:rPr>
        <w:sectPr w:rsidR="0079190E" w:rsidRPr="008E041A">
          <w:pgSz w:w="11906" w:h="16383"/>
          <w:pgMar w:top="1134" w:right="850" w:bottom="1134" w:left="1701" w:header="720" w:footer="720" w:gutter="0"/>
          <w:cols w:space="720"/>
        </w:sectPr>
      </w:pPr>
    </w:p>
    <w:p w:rsidR="0079190E" w:rsidRPr="008E041A" w:rsidRDefault="008E041A">
      <w:pPr>
        <w:spacing w:after="0" w:line="264" w:lineRule="auto"/>
        <w:ind w:left="120"/>
        <w:jc w:val="both"/>
        <w:rPr>
          <w:lang w:val="ru-RU"/>
        </w:rPr>
      </w:pPr>
      <w:bookmarkStart w:id="3" w:name="block-14943865"/>
      <w:bookmarkEnd w:id="1"/>
      <w:r w:rsidRPr="008E04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9190E" w:rsidRPr="008E041A" w:rsidRDefault="0079190E">
      <w:pPr>
        <w:spacing w:after="0" w:line="264" w:lineRule="auto"/>
        <w:ind w:left="120"/>
        <w:jc w:val="both"/>
        <w:rPr>
          <w:lang w:val="ru-RU"/>
        </w:rPr>
      </w:pPr>
    </w:p>
    <w:p w:rsidR="0079190E" w:rsidRPr="008E041A" w:rsidRDefault="008E041A">
      <w:pPr>
        <w:spacing w:after="0" w:line="264" w:lineRule="auto"/>
        <w:ind w:left="120"/>
        <w:jc w:val="both"/>
        <w:rPr>
          <w:lang w:val="ru-RU"/>
        </w:rPr>
      </w:pPr>
      <w:r w:rsidRPr="008E041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9190E" w:rsidRPr="008E041A" w:rsidRDefault="0079190E">
      <w:pPr>
        <w:spacing w:after="0" w:line="264" w:lineRule="auto"/>
        <w:ind w:left="120"/>
        <w:jc w:val="both"/>
        <w:rPr>
          <w:lang w:val="ru-RU"/>
        </w:rPr>
      </w:pP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</w:t>
      </w:r>
      <w:r w:rsidRPr="008E041A">
        <w:rPr>
          <w:rFonts w:ascii="Times New Roman" w:hAnsi="Times New Roman"/>
          <w:color w:val="000000"/>
          <w:sz w:val="28"/>
          <w:lang w:val="ru-RU"/>
        </w:rPr>
        <w:t>ой (числовой) прямой.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</w:t>
      </w:r>
      <w:r w:rsidRPr="008E041A">
        <w:rPr>
          <w:rFonts w:ascii="Times New Roman" w:hAnsi="Times New Roman"/>
          <w:color w:val="000000"/>
          <w:sz w:val="28"/>
          <w:lang w:val="ru-RU"/>
        </w:rPr>
        <w:t>ел.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</w:t>
      </w:r>
      <w:r w:rsidRPr="008E041A">
        <w:rPr>
          <w:rFonts w:ascii="Times New Roman" w:hAnsi="Times New Roman"/>
          <w:color w:val="000000"/>
          <w:sz w:val="28"/>
          <w:lang w:val="ru-RU"/>
        </w:rPr>
        <w:t>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неизвестного компонента и записи свойств арифметических </w:t>
      </w:r>
      <w:r w:rsidRPr="008E041A">
        <w:rPr>
          <w:rFonts w:ascii="Times New Roman" w:hAnsi="Times New Roman"/>
          <w:color w:val="000000"/>
          <w:sz w:val="28"/>
          <w:lang w:val="ru-RU"/>
        </w:rPr>
        <w:t>действий.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Числовое выражение. Вычислен</w:t>
      </w:r>
      <w:r w:rsidRPr="008E041A">
        <w:rPr>
          <w:rFonts w:ascii="Times New Roman" w:hAnsi="Times New Roman"/>
          <w:color w:val="000000"/>
          <w:sz w:val="28"/>
          <w:lang w:val="ru-RU"/>
        </w:rPr>
        <w:t>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8E041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8E041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</w:t>
      </w:r>
      <w:r w:rsidRPr="008E041A">
        <w:rPr>
          <w:rFonts w:ascii="Times New Roman" w:hAnsi="Times New Roman"/>
          <w:color w:val="000000"/>
          <w:sz w:val="28"/>
          <w:lang w:val="ru-RU"/>
        </w:rPr>
        <w:t xml:space="preserve">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</w:t>
      </w:r>
      <w:r w:rsidRPr="008E041A">
        <w:rPr>
          <w:rFonts w:ascii="Times New Roman" w:hAnsi="Times New Roman"/>
          <w:color w:val="000000"/>
          <w:sz w:val="28"/>
          <w:lang w:val="ru-RU"/>
        </w:rPr>
        <w:t>дроби. Сокращение дробей. Приведение дроби к новому знаменателю. Сравнение дробей.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</w:t>
      </w:r>
      <w:r w:rsidRPr="008E041A">
        <w:rPr>
          <w:rFonts w:ascii="Times New Roman" w:hAnsi="Times New Roman"/>
          <w:color w:val="000000"/>
          <w:sz w:val="28"/>
          <w:lang w:val="ru-RU"/>
        </w:rPr>
        <w:t>ичной дроби в виде обыкновенной. Изображение десятичных дробей точками на числовой прямой. Сравнение десятичных дробей.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</w:t>
      </w:r>
      <w:r w:rsidRPr="008E041A">
        <w:rPr>
          <w:rFonts w:ascii="Times New Roman" w:hAnsi="Times New Roman"/>
          <w:color w:val="000000"/>
          <w:sz w:val="28"/>
          <w:lang w:val="ru-RU"/>
        </w:rPr>
        <w:t>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связывающие величины: скорость, время, расстояние, цена, количество, стоимость. </w:t>
      </w:r>
      <w:r w:rsidRPr="008E041A">
        <w:rPr>
          <w:rFonts w:ascii="Times New Roman" w:hAnsi="Times New Roman"/>
          <w:color w:val="000000"/>
          <w:sz w:val="28"/>
          <w:lang w:val="ru-RU"/>
        </w:rPr>
        <w:t>Единицы измерения: массы, объёма, цены, расстояния, времени, скорости. Связь между единицами измерения каждой величины.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8E041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9190E" w:rsidRDefault="008E041A">
      <w:pPr>
        <w:spacing w:after="0" w:line="264" w:lineRule="auto"/>
        <w:ind w:firstLine="600"/>
        <w:jc w:val="both"/>
      </w:pPr>
      <w:bookmarkStart w:id="7" w:name="_Toc124426200"/>
      <w:bookmarkEnd w:id="7"/>
      <w:r w:rsidRPr="008E041A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</w:t>
      </w:r>
      <w:r w:rsidRPr="008E041A">
        <w:rPr>
          <w:rFonts w:ascii="Times New Roman" w:hAnsi="Times New Roman"/>
          <w:color w:val="000000"/>
          <w:sz w:val="28"/>
          <w:lang w:val="ru-RU"/>
        </w:rPr>
        <w:t xml:space="preserve">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</w:t>
      </w:r>
      <w:r w:rsidRPr="008E041A">
        <w:rPr>
          <w:rFonts w:ascii="Times New Roman" w:hAnsi="Times New Roman"/>
          <w:color w:val="000000"/>
          <w:sz w:val="28"/>
          <w:lang w:val="ru-RU"/>
        </w:rPr>
        <w:t>в с помощью транспортира.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</w:t>
      </w:r>
      <w:r w:rsidRPr="008E041A">
        <w:rPr>
          <w:rFonts w:ascii="Times New Roman" w:hAnsi="Times New Roman"/>
          <w:color w:val="000000"/>
          <w:sz w:val="28"/>
          <w:lang w:val="ru-RU"/>
        </w:rPr>
        <w:t>инованной и клетчатой бумаге. Использование свойств сторон и углов прямоугольника, квадрата.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Наглядны</w:t>
      </w:r>
      <w:r w:rsidRPr="008E041A">
        <w:rPr>
          <w:rFonts w:ascii="Times New Roman" w:hAnsi="Times New Roman"/>
          <w:color w:val="000000"/>
          <w:sz w:val="28"/>
          <w:lang w:val="ru-RU"/>
        </w:rPr>
        <w:t>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О</w:t>
      </w:r>
      <w:r w:rsidRPr="008E041A">
        <w:rPr>
          <w:rFonts w:ascii="Times New Roman" w:hAnsi="Times New Roman"/>
          <w:color w:val="000000"/>
          <w:sz w:val="28"/>
          <w:lang w:val="ru-RU"/>
        </w:rPr>
        <w:t>бъём прямоугольного параллелепипеда, куба. Единицы измерения объёма.</w:t>
      </w:r>
    </w:p>
    <w:p w:rsidR="0079190E" w:rsidRPr="008E041A" w:rsidRDefault="008E041A">
      <w:pPr>
        <w:spacing w:after="0" w:line="264" w:lineRule="auto"/>
        <w:ind w:left="120"/>
        <w:jc w:val="both"/>
        <w:rPr>
          <w:lang w:val="ru-RU"/>
        </w:rPr>
      </w:pPr>
      <w:r w:rsidRPr="008E041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9190E" w:rsidRPr="008E041A" w:rsidRDefault="0079190E">
      <w:pPr>
        <w:spacing w:after="0" w:line="264" w:lineRule="auto"/>
        <w:ind w:left="120"/>
        <w:jc w:val="both"/>
        <w:rPr>
          <w:lang w:val="ru-RU"/>
        </w:rPr>
      </w:pP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</w:t>
      </w:r>
      <w:r w:rsidRPr="008E041A">
        <w:rPr>
          <w:rFonts w:ascii="Times New Roman" w:hAnsi="Times New Roman"/>
          <w:color w:val="000000"/>
          <w:sz w:val="28"/>
          <w:lang w:val="ru-RU"/>
        </w:rPr>
        <w:t xml:space="preserve">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наименьшее общее кратное. Делимость суммы и произведения. Деление с </w:t>
      </w:r>
      <w:r w:rsidRPr="008E041A">
        <w:rPr>
          <w:rFonts w:ascii="Times New Roman" w:hAnsi="Times New Roman"/>
          <w:color w:val="000000"/>
          <w:sz w:val="28"/>
          <w:lang w:val="ru-RU"/>
        </w:rPr>
        <w:t>остатком.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8E041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8E041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</w:t>
      </w:r>
      <w:r w:rsidRPr="008E041A">
        <w:rPr>
          <w:rFonts w:ascii="Times New Roman" w:hAnsi="Times New Roman"/>
          <w:color w:val="000000"/>
          <w:sz w:val="28"/>
          <w:lang w:val="ru-RU"/>
        </w:rPr>
        <w:t xml:space="preserve">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</w:t>
      </w:r>
      <w:r w:rsidRPr="008E041A">
        <w:rPr>
          <w:rFonts w:ascii="Times New Roman" w:hAnsi="Times New Roman"/>
          <w:color w:val="000000"/>
          <w:sz w:val="28"/>
          <w:lang w:val="ru-RU"/>
        </w:rPr>
        <w:t>штаб, пропорция. Применение пропорций при решении задач.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b/>
          <w:color w:val="000000"/>
          <w:sz w:val="28"/>
          <w:lang w:val="ru-RU"/>
        </w:rPr>
        <w:t>Положительные</w:t>
      </w:r>
      <w:r w:rsidRPr="008E041A">
        <w:rPr>
          <w:rFonts w:ascii="Times New Roman" w:hAnsi="Times New Roman"/>
          <w:b/>
          <w:color w:val="000000"/>
          <w:sz w:val="28"/>
          <w:lang w:val="ru-RU"/>
        </w:rPr>
        <w:t xml:space="preserve"> и отрицательные числа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</w:t>
      </w:r>
      <w:r w:rsidRPr="008E041A">
        <w:rPr>
          <w:rFonts w:ascii="Times New Roman" w:hAnsi="Times New Roman"/>
          <w:color w:val="000000"/>
          <w:sz w:val="28"/>
          <w:lang w:val="ru-RU"/>
        </w:rPr>
        <w:t>ицательными числами.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8E041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</w:t>
      </w:r>
      <w:r w:rsidRPr="008E041A">
        <w:rPr>
          <w:rFonts w:ascii="Times New Roman" w:hAnsi="Times New Roman"/>
          <w:color w:val="000000"/>
          <w:sz w:val="28"/>
          <w:lang w:val="ru-RU"/>
        </w:rPr>
        <w:t>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8E041A">
        <w:rPr>
          <w:rFonts w:ascii="Times New Roman" w:hAnsi="Times New Roman"/>
          <w:b/>
          <w:color w:val="000000"/>
          <w:sz w:val="28"/>
          <w:lang w:val="ru-RU"/>
        </w:rPr>
        <w:t>Решение тексто</w:t>
      </w:r>
      <w:r w:rsidRPr="008E041A">
        <w:rPr>
          <w:rFonts w:ascii="Times New Roman" w:hAnsi="Times New Roman"/>
          <w:b/>
          <w:color w:val="000000"/>
          <w:sz w:val="28"/>
          <w:lang w:val="ru-RU"/>
        </w:rPr>
        <w:t>вых задач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</w:t>
      </w:r>
      <w:r w:rsidRPr="008E041A">
        <w:rPr>
          <w:rFonts w:ascii="Times New Roman" w:hAnsi="Times New Roman"/>
          <w:color w:val="000000"/>
          <w:sz w:val="28"/>
          <w:lang w:val="ru-RU"/>
        </w:rPr>
        <w:t>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</w:t>
      </w:r>
      <w:r w:rsidRPr="008E041A">
        <w:rPr>
          <w:rFonts w:ascii="Times New Roman" w:hAnsi="Times New Roman"/>
          <w:color w:val="000000"/>
          <w:sz w:val="28"/>
          <w:lang w:val="ru-RU"/>
        </w:rPr>
        <w:t>ач на дроби и проценты.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8E041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</w:t>
      </w:r>
      <w:r w:rsidRPr="008E041A">
        <w:rPr>
          <w:rFonts w:ascii="Times New Roman" w:hAnsi="Times New Roman"/>
          <w:color w:val="000000"/>
          <w:sz w:val="28"/>
          <w:lang w:val="ru-RU"/>
        </w:rPr>
        <w:t>ие расстояний: между двумя точками, от точки до прямой, длина маршрута на квадратной сетке.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</w:t>
      </w:r>
      <w:r w:rsidRPr="008E041A">
        <w:rPr>
          <w:rFonts w:ascii="Times New Roman" w:hAnsi="Times New Roman"/>
          <w:color w:val="000000"/>
          <w:sz w:val="28"/>
          <w:lang w:val="ru-RU"/>
        </w:rPr>
        <w:t>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Периме</w:t>
      </w:r>
      <w:r w:rsidRPr="008E041A">
        <w:rPr>
          <w:rFonts w:ascii="Times New Roman" w:hAnsi="Times New Roman"/>
          <w:color w:val="000000"/>
          <w:sz w:val="28"/>
          <w:lang w:val="ru-RU"/>
        </w:rPr>
        <w:t>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Пост</w:t>
      </w:r>
      <w:r w:rsidRPr="008E041A">
        <w:rPr>
          <w:rFonts w:ascii="Times New Roman" w:hAnsi="Times New Roman"/>
          <w:color w:val="000000"/>
          <w:sz w:val="28"/>
          <w:lang w:val="ru-RU"/>
        </w:rPr>
        <w:t>роение симметричных фигур.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</w:t>
      </w:r>
      <w:r w:rsidRPr="008E041A">
        <w:rPr>
          <w:rFonts w:ascii="Times New Roman" w:hAnsi="Times New Roman"/>
          <w:color w:val="000000"/>
          <w:sz w:val="28"/>
          <w:lang w:val="ru-RU"/>
        </w:rPr>
        <w:t>странственных фигур (из бумаги, проволоки, пластилина и других материалов).</w:t>
      </w:r>
    </w:p>
    <w:p w:rsidR="0079190E" w:rsidRPr="008E041A" w:rsidRDefault="008E041A">
      <w:pPr>
        <w:spacing w:after="0" w:line="264" w:lineRule="auto"/>
        <w:ind w:left="12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79190E" w:rsidRPr="008E041A" w:rsidRDefault="0079190E">
      <w:pPr>
        <w:rPr>
          <w:lang w:val="ru-RU"/>
        </w:rPr>
        <w:sectPr w:rsidR="0079190E" w:rsidRPr="008E041A">
          <w:pgSz w:w="11906" w:h="16383"/>
          <w:pgMar w:top="1134" w:right="850" w:bottom="1134" w:left="1701" w:header="720" w:footer="720" w:gutter="0"/>
          <w:cols w:space="720"/>
        </w:sectPr>
      </w:pPr>
    </w:p>
    <w:p w:rsidR="0079190E" w:rsidRPr="008E041A" w:rsidRDefault="008E041A">
      <w:pPr>
        <w:spacing w:after="0" w:line="264" w:lineRule="auto"/>
        <w:ind w:left="120"/>
        <w:jc w:val="both"/>
        <w:rPr>
          <w:lang w:val="ru-RU"/>
        </w:rPr>
      </w:pPr>
      <w:bookmarkStart w:id="13" w:name="block-14943866"/>
      <w:bookmarkEnd w:id="3"/>
      <w:r w:rsidRPr="008E04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КУРСА «МАТЕМАТИКА» НА УРОВНЕ </w:t>
      </w:r>
      <w:r w:rsidRPr="008E041A">
        <w:rPr>
          <w:rFonts w:ascii="Times New Roman" w:hAnsi="Times New Roman"/>
          <w:b/>
          <w:color w:val="000000"/>
          <w:sz w:val="28"/>
          <w:lang w:val="ru-RU"/>
        </w:rPr>
        <w:t>ОСНОВНОГО ОБЩЕГО ОБРАЗОВАНИЯ</w:t>
      </w:r>
    </w:p>
    <w:p w:rsidR="0079190E" w:rsidRPr="008E041A" w:rsidRDefault="0079190E">
      <w:pPr>
        <w:spacing w:after="0" w:line="264" w:lineRule="auto"/>
        <w:ind w:left="120"/>
        <w:jc w:val="both"/>
        <w:rPr>
          <w:lang w:val="ru-RU"/>
        </w:rPr>
      </w:pPr>
    </w:p>
    <w:p w:rsidR="0079190E" w:rsidRPr="008E041A" w:rsidRDefault="008E041A">
      <w:pPr>
        <w:spacing w:after="0" w:line="264" w:lineRule="auto"/>
        <w:ind w:left="120"/>
        <w:jc w:val="both"/>
        <w:rPr>
          <w:lang w:val="ru-RU"/>
        </w:rPr>
      </w:pPr>
      <w:r w:rsidRPr="008E04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9190E" w:rsidRPr="008E041A" w:rsidRDefault="0079190E">
      <w:pPr>
        <w:spacing w:after="0" w:line="264" w:lineRule="auto"/>
        <w:ind w:left="120"/>
        <w:jc w:val="both"/>
        <w:rPr>
          <w:lang w:val="ru-RU"/>
        </w:rPr>
      </w:pP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E041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</w:t>
      </w:r>
      <w:r w:rsidRPr="008E041A">
        <w:rPr>
          <w:rFonts w:ascii="Times New Roman" w:hAnsi="Times New Roman"/>
          <w:color w:val="000000"/>
          <w:sz w:val="28"/>
          <w:lang w:val="ru-RU"/>
        </w:rPr>
        <w:t>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</w:t>
      </w:r>
      <w:r w:rsidRPr="008E041A">
        <w:rPr>
          <w:rFonts w:ascii="Times New Roman" w:hAnsi="Times New Roman"/>
          <w:color w:val="000000"/>
          <w:sz w:val="28"/>
          <w:lang w:val="ru-RU"/>
        </w:rPr>
        <w:t>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</w:t>
      </w:r>
      <w:r w:rsidRPr="008E041A">
        <w:rPr>
          <w:rFonts w:ascii="Times New Roman" w:hAnsi="Times New Roman"/>
          <w:color w:val="000000"/>
          <w:sz w:val="28"/>
          <w:lang w:val="ru-RU"/>
        </w:rPr>
        <w:t>ознанием важности морально-этических принципов в деятельности учёного;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</w:t>
      </w:r>
      <w:r w:rsidRPr="008E041A">
        <w:rPr>
          <w:rFonts w:ascii="Times New Roman" w:hAnsi="Times New Roman"/>
          <w:color w:val="000000"/>
          <w:sz w:val="28"/>
          <w:lang w:val="ru-RU"/>
        </w:rPr>
        <w:t>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спосо</w:t>
      </w:r>
      <w:r w:rsidRPr="008E041A">
        <w:rPr>
          <w:rFonts w:ascii="Times New Roman" w:hAnsi="Times New Roman"/>
          <w:color w:val="000000"/>
          <w:sz w:val="28"/>
          <w:lang w:val="ru-RU"/>
        </w:rPr>
        <w:t>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</w:t>
      </w:r>
      <w:r w:rsidRPr="008E041A">
        <w:rPr>
          <w:rFonts w:ascii="Times New Roman" w:hAnsi="Times New Roman"/>
          <w:color w:val="000000"/>
          <w:sz w:val="28"/>
          <w:lang w:val="ru-RU"/>
        </w:rPr>
        <w:t>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</w:t>
      </w:r>
      <w:r w:rsidRPr="008E041A">
        <w:rPr>
          <w:rFonts w:ascii="Times New Roman" w:hAnsi="Times New Roman"/>
          <w:color w:val="000000"/>
          <w:sz w:val="28"/>
          <w:lang w:val="ru-RU"/>
        </w:rPr>
        <w:t>рой как средством познания мира, овладением простейшими навыками исследовательской деятельности;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</w:t>
      </w:r>
      <w:r w:rsidRPr="008E041A">
        <w:rPr>
          <w:rFonts w:ascii="Times New Roman" w:hAnsi="Times New Roman"/>
          <w:color w:val="000000"/>
          <w:sz w:val="28"/>
          <w:lang w:val="ru-RU"/>
        </w:rPr>
        <w:t>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</w:t>
      </w:r>
      <w:r w:rsidRPr="008E041A">
        <w:rPr>
          <w:rFonts w:ascii="Times New Roman" w:hAnsi="Times New Roman"/>
          <w:b/>
          <w:color w:val="000000"/>
          <w:sz w:val="28"/>
          <w:lang w:val="ru-RU"/>
        </w:rPr>
        <w:t>тание: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</w:t>
      </w:r>
      <w:r w:rsidRPr="008E041A">
        <w:rPr>
          <w:rFonts w:ascii="Times New Roman" w:hAnsi="Times New Roman"/>
          <w:color w:val="000000"/>
          <w:sz w:val="28"/>
          <w:lang w:val="ru-RU"/>
        </w:rPr>
        <w:t>х решения;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</w:t>
      </w:r>
      <w:r w:rsidRPr="008E041A">
        <w:rPr>
          <w:rFonts w:ascii="Times New Roman" w:hAnsi="Times New Roman"/>
          <w:color w:val="000000"/>
          <w:sz w:val="28"/>
          <w:lang w:val="ru-RU"/>
        </w:rPr>
        <w:t xml:space="preserve"> в совместной деятельности новые знания, навыки и компетенции из опыта других;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</w:t>
      </w:r>
      <w:r w:rsidRPr="008E041A">
        <w:rPr>
          <w:rFonts w:ascii="Times New Roman" w:hAnsi="Times New Roman"/>
          <w:color w:val="000000"/>
          <w:sz w:val="28"/>
          <w:lang w:val="ru-RU"/>
        </w:rPr>
        <w:t>ных знаний и компетентностей, планировать своё развитие;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</w:t>
      </w:r>
      <w:r w:rsidRPr="008E041A">
        <w:rPr>
          <w:rFonts w:ascii="Times New Roman" w:hAnsi="Times New Roman"/>
          <w:color w:val="000000"/>
          <w:sz w:val="28"/>
          <w:lang w:val="ru-RU"/>
        </w:rPr>
        <w:t>ия, формировать опыт.</w:t>
      </w:r>
    </w:p>
    <w:p w:rsidR="0079190E" w:rsidRPr="008E041A" w:rsidRDefault="008E041A">
      <w:pPr>
        <w:spacing w:after="0" w:line="264" w:lineRule="auto"/>
        <w:ind w:left="120"/>
        <w:jc w:val="both"/>
        <w:rPr>
          <w:lang w:val="ru-RU"/>
        </w:rPr>
      </w:pPr>
      <w:r w:rsidRPr="008E04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190E" w:rsidRPr="008E041A" w:rsidRDefault="0079190E">
      <w:pPr>
        <w:spacing w:after="0" w:line="264" w:lineRule="auto"/>
        <w:ind w:left="120"/>
        <w:jc w:val="both"/>
        <w:rPr>
          <w:lang w:val="ru-RU"/>
        </w:rPr>
      </w:pPr>
    </w:p>
    <w:p w:rsidR="0079190E" w:rsidRPr="008E041A" w:rsidRDefault="008E041A">
      <w:pPr>
        <w:spacing w:after="0" w:line="264" w:lineRule="auto"/>
        <w:ind w:left="120"/>
        <w:jc w:val="both"/>
        <w:rPr>
          <w:lang w:val="ru-RU"/>
        </w:rPr>
      </w:pPr>
      <w:r w:rsidRPr="008E04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9190E" w:rsidRPr="008E041A" w:rsidRDefault="0079190E">
      <w:pPr>
        <w:spacing w:after="0" w:line="264" w:lineRule="auto"/>
        <w:ind w:left="120"/>
        <w:jc w:val="both"/>
        <w:rPr>
          <w:lang w:val="ru-RU"/>
        </w:rPr>
      </w:pPr>
    </w:p>
    <w:p w:rsidR="0079190E" w:rsidRDefault="008E04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9190E" w:rsidRPr="008E041A" w:rsidRDefault="008E04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</w:t>
      </w:r>
      <w:r w:rsidRPr="008E041A">
        <w:rPr>
          <w:rFonts w:ascii="Times New Roman" w:hAnsi="Times New Roman"/>
          <w:color w:val="000000"/>
          <w:sz w:val="28"/>
          <w:lang w:val="ru-RU"/>
        </w:rPr>
        <w:t>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9190E" w:rsidRPr="008E041A" w:rsidRDefault="008E04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</w:t>
      </w:r>
      <w:r w:rsidRPr="008E041A">
        <w:rPr>
          <w:rFonts w:ascii="Times New Roman" w:hAnsi="Times New Roman"/>
          <w:color w:val="000000"/>
          <w:sz w:val="28"/>
          <w:lang w:val="ru-RU"/>
        </w:rPr>
        <w:t>ловные;</w:t>
      </w:r>
    </w:p>
    <w:p w:rsidR="0079190E" w:rsidRPr="008E041A" w:rsidRDefault="008E04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9190E" w:rsidRPr="008E041A" w:rsidRDefault="008E04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законов логики, дедуктивных и </w:t>
      </w:r>
      <w:r w:rsidRPr="008E041A">
        <w:rPr>
          <w:rFonts w:ascii="Times New Roman" w:hAnsi="Times New Roman"/>
          <w:color w:val="000000"/>
          <w:sz w:val="28"/>
          <w:lang w:val="ru-RU"/>
        </w:rPr>
        <w:t>индуктивных умозаключений, умозаключений по аналогии;</w:t>
      </w:r>
    </w:p>
    <w:p w:rsidR="0079190E" w:rsidRPr="008E041A" w:rsidRDefault="008E04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</w:t>
      </w:r>
      <w:r w:rsidRPr="008E041A">
        <w:rPr>
          <w:rFonts w:ascii="Times New Roman" w:hAnsi="Times New Roman"/>
          <w:color w:val="000000"/>
          <w:sz w:val="28"/>
          <w:lang w:val="ru-RU"/>
        </w:rPr>
        <w:t>примеры, обосновывать собственные рассуждения;</w:t>
      </w:r>
    </w:p>
    <w:p w:rsidR="0079190E" w:rsidRPr="008E041A" w:rsidRDefault="008E04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9190E" w:rsidRDefault="008E04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9190E" w:rsidRPr="008E041A" w:rsidRDefault="008E04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использовать вопр</w:t>
      </w:r>
      <w:r w:rsidRPr="008E041A">
        <w:rPr>
          <w:rFonts w:ascii="Times New Roman" w:hAnsi="Times New Roman"/>
          <w:color w:val="000000"/>
          <w:sz w:val="28"/>
          <w:lang w:val="ru-RU"/>
        </w:rPr>
        <w:t>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9190E" w:rsidRPr="008E041A" w:rsidRDefault="008E04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</w:t>
      </w:r>
      <w:r w:rsidRPr="008E041A">
        <w:rPr>
          <w:rFonts w:ascii="Times New Roman" w:hAnsi="Times New Roman"/>
          <w:color w:val="000000"/>
          <w:sz w:val="28"/>
          <w:lang w:val="ru-RU"/>
        </w:rPr>
        <w:t>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9190E" w:rsidRPr="008E041A" w:rsidRDefault="008E04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</w:t>
      </w:r>
      <w:r w:rsidRPr="008E041A">
        <w:rPr>
          <w:rFonts w:ascii="Times New Roman" w:hAnsi="Times New Roman"/>
          <w:color w:val="000000"/>
          <w:sz w:val="28"/>
          <w:lang w:val="ru-RU"/>
        </w:rPr>
        <w:t>оверность полученных результатов, выводов и обобщений;</w:t>
      </w:r>
    </w:p>
    <w:p w:rsidR="0079190E" w:rsidRPr="008E041A" w:rsidRDefault="008E04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9190E" w:rsidRDefault="008E04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9190E" w:rsidRPr="008E041A" w:rsidRDefault="008E04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</w:t>
      </w:r>
      <w:r w:rsidRPr="008E041A">
        <w:rPr>
          <w:rFonts w:ascii="Times New Roman" w:hAnsi="Times New Roman"/>
          <w:color w:val="000000"/>
          <w:sz w:val="28"/>
          <w:lang w:val="ru-RU"/>
        </w:rPr>
        <w:t>х для решения задачи;</w:t>
      </w:r>
    </w:p>
    <w:p w:rsidR="0079190E" w:rsidRPr="008E041A" w:rsidRDefault="008E04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9190E" w:rsidRPr="008E041A" w:rsidRDefault="008E04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</w:t>
      </w:r>
      <w:r w:rsidRPr="008E041A">
        <w:rPr>
          <w:rFonts w:ascii="Times New Roman" w:hAnsi="Times New Roman"/>
          <w:color w:val="000000"/>
          <w:sz w:val="28"/>
          <w:lang w:val="ru-RU"/>
        </w:rPr>
        <w:t>ями;</w:t>
      </w:r>
    </w:p>
    <w:p w:rsidR="0079190E" w:rsidRPr="008E041A" w:rsidRDefault="008E04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9190E" w:rsidRDefault="008E04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9190E" w:rsidRPr="008E041A" w:rsidRDefault="008E04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</w:t>
      </w:r>
      <w:r w:rsidRPr="008E041A">
        <w:rPr>
          <w:rFonts w:ascii="Times New Roman" w:hAnsi="Times New Roman"/>
          <w:color w:val="000000"/>
          <w:sz w:val="28"/>
          <w:lang w:val="ru-RU"/>
        </w:rPr>
        <w:t xml:space="preserve">амотно выражать свою точку зрения </w:t>
      </w:r>
      <w:r w:rsidRPr="008E041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9190E" w:rsidRPr="008E041A" w:rsidRDefault="008E04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</w:t>
      </w:r>
      <w:r w:rsidRPr="008E041A">
        <w:rPr>
          <w:rFonts w:ascii="Times New Roman" w:hAnsi="Times New Roman"/>
          <w:color w:val="000000"/>
          <w:sz w:val="28"/>
          <w:lang w:val="ru-RU"/>
        </w:rPr>
        <w:t>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9190E" w:rsidRPr="008E041A" w:rsidRDefault="008E04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</w:t>
      </w:r>
      <w:r w:rsidRPr="008E041A">
        <w:rPr>
          <w:rFonts w:ascii="Times New Roman" w:hAnsi="Times New Roman"/>
          <w:color w:val="000000"/>
          <w:sz w:val="28"/>
          <w:lang w:val="ru-RU"/>
        </w:rPr>
        <w:t>едования, проекта, самостоятельно выбирать формат выступления с учётом задач презентации и особенностей аудитории;</w:t>
      </w:r>
    </w:p>
    <w:p w:rsidR="0079190E" w:rsidRPr="008E041A" w:rsidRDefault="008E04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9190E" w:rsidRPr="008E041A" w:rsidRDefault="008E04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8E041A">
        <w:rPr>
          <w:rFonts w:ascii="Times New Roman" w:hAnsi="Times New Roman"/>
          <w:color w:val="000000"/>
          <w:sz w:val="28"/>
          <w:lang w:val="ru-RU"/>
        </w:rPr>
        <w:t>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9190E" w:rsidRPr="008E041A" w:rsidRDefault="008E04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</w:t>
      </w:r>
      <w:r w:rsidRPr="008E041A">
        <w:rPr>
          <w:rFonts w:ascii="Times New Roman" w:hAnsi="Times New Roman"/>
          <w:color w:val="000000"/>
          <w:sz w:val="28"/>
          <w:lang w:val="ru-RU"/>
        </w:rPr>
        <w:t>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9190E" w:rsidRPr="008E041A" w:rsidRDefault="008E041A">
      <w:pPr>
        <w:spacing w:after="0" w:line="264" w:lineRule="auto"/>
        <w:ind w:left="120"/>
        <w:jc w:val="both"/>
        <w:rPr>
          <w:lang w:val="ru-RU"/>
        </w:rPr>
      </w:pPr>
      <w:r w:rsidRPr="008E04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9190E" w:rsidRPr="008E041A" w:rsidRDefault="0079190E">
      <w:pPr>
        <w:spacing w:after="0" w:line="264" w:lineRule="auto"/>
        <w:ind w:left="120"/>
        <w:jc w:val="both"/>
        <w:rPr>
          <w:lang w:val="ru-RU"/>
        </w:rPr>
      </w:pPr>
    </w:p>
    <w:p w:rsidR="0079190E" w:rsidRPr="008E041A" w:rsidRDefault="008E041A">
      <w:pPr>
        <w:spacing w:after="0" w:line="264" w:lineRule="auto"/>
        <w:ind w:left="120"/>
        <w:jc w:val="both"/>
        <w:rPr>
          <w:lang w:val="ru-RU"/>
        </w:rPr>
      </w:pPr>
      <w:r w:rsidRPr="008E041A">
        <w:rPr>
          <w:rFonts w:ascii="Times New Roman" w:hAnsi="Times New Roman"/>
          <w:b/>
          <w:color w:val="000000"/>
          <w:sz w:val="28"/>
          <w:lang w:val="ru-RU"/>
        </w:rPr>
        <w:t>Самоорган</w:t>
      </w:r>
      <w:r w:rsidRPr="008E041A">
        <w:rPr>
          <w:rFonts w:ascii="Times New Roman" w:hAnsi="Times New Roman"/>
          <w:b/>
          <w:color w:val="000000"/>
          <w:sz w:val="28"/>
          <w:lang w:val="ru-RU"/>
        </w:rPr>
        <w:t>изация:</w:t>
      </w:r>
    </w:p>
    <w:p w:rsidR="0079190E" w:rsidRPr="008E041A" w:rsidRDefault="008E04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9190E" w:rsidRDefault="008E04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</w:t>
      </w:r>
      <w:r>
        <w:rPr>
          <w:rFonts w:ascii="Times New Roman" w:hAnsi="Times New Roman"/>
          <w:b/>
          <w:color w:val="000000"/>
          <w:sz w:val="28"/>
        </w:rPr>
        <w:t>иональный интеллект:</w:t>
      </w:r>
    </w:p>
    <w:p w:rsidR="0079190E" w:rsidRPr="008E041A" w:rsidRDefault="008E04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9190E" w:rsidRPr="008E041A" w:rsidRDefault="008E04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</w:t>
      </w:r>
      <w:r w:rsidRPr="008E041A">
        <w:rPr>
          <w:rFonts w:ascii="Times New Roman" w:hAnsi="Times New Roman"/>
          <w:color w:val="000000"/>
          <w:sz w:val="28"/>
          <w:lang w:val="ru-RU"/>
        </w:rPr>
        <w:t>нных ошибок, выявленных трудностей;</w:t>
      </w:r>
    </w:p>
    <w:p w:rsidR="0079190E" w:rsidRPr="008E041A" w:rsidRDefault="008E04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9190E" w:rsidRPr="008E041A" w:rsidRDefault="0079190E">
      <w:pPr>
        <w:spacing w:after="0" w:line="264" w:lineRule="auto"/>
        <w:ind w:left="120"/>
        <w:jc w:val="both"/>
        <w:rPr>
          <w:lang w:val="ru-RU"/>
        </w:rPr>
      </w:pPr>
    </w:p>
    <w:p w:rsidR="0079190E" w:rsidRPr="008E041A" w:rsidRDefault="008E041A">
      <w:pPr>
        <w:spacing w:after="0" w:line="264" w:lineRule="auto"/>
        <w:ind w:left="120"/>
        <w:jc w:val="both"/>
        <w:rPr>
          <w:lang w:val="ru-RU"/>
        </w:rPr>
      </w:pPr>
      <w:r w:rsidRPr="008E041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9190E" w:rsidRPr="008E041A" w:rsidRDefault="0079190E">
      <w:pPr>
        <w:spacing w:after="0" w:line="264" w:lineRule="auto"/>
        <w:ind w:left="120"/>
        <w:jc w:val="both"/>
        <w:rPr>
          <w:lang w:val="ru-RU"/>
        </w:rPr>
      </w:pP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</w:t>
      </w:r>
      <w:r w:rsidRPr="008E041A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8E041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E04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8E041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</w:t>
      </w:r>
      <w:r w:rsidRPr="008E041A">
        <w:rPr>
          <w:rFonts w:ascii="Times New Roman" w:hAnsi="Times New Roman"/>
          <w:color w:val="000000"/>
          <w:sz w:val="28"/>
          <w:lang w:val="ru-RU"/>
        </w:rPr>
        <w:t xml:space="preserve"> в простейших случаях обыкновенные дроби, десятичные дроби.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</w:t>
      </w:r>
      <w:r w:rsidRPr="008E041A">
        <w:rPr>
          <w:rFonts w:ascii="Times New Roman" w:hAnsi="Times New Roman"/>
          <w:color w:val="000000"/>
          <w:sz w:val="28"/>
          <w:lang w:val="ru-RU"/>
        </w:rPr>
        <w:t>ьными числами, с обыкновенными дробями в простейших случаях.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8E041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</w:t>
      </w:r>
      <w:r w:rsidRPr="008E041A">
        <w:rPr>
          <w:rFonts w:ascii="Times New Roman" w:hAnsi="Times New Roman"/>
          <w:color w:val="000000"/>
          <w:sz w:val="28"/>
          <w:lang w:val="ru-RU"/>
        </w:rPr>
        <w:t>перебора всех возможных вариантов.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Пользоваться основными еди</w:t>
      </w:r>
      <w:r w:rsidRPr="008E041A">
        <w:rPr>
          <w:rFonts w:ascii="Times New Roman" w:hAnsi="Times New Roman"/>
          <w:color w:val="000000"/>
          <w:sz w:val="28"/>
          <w:lang w:val="ru-RU"/>
        </w:rPr>
        <w:t>ницами измерения: цены, массы, расстояния, времени, скорости, выражать одни единицы величины через другие.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</w:t>
      </w:r>
      <w:r w:rsidRPr="008E041A">
        <w:rPr>
          <w:rFonts w:ascii="Times New Roman" w:hAnsi="Times New Roman"/>
          <w:color w:val="000000"/>
          <w:sz w:val="28"/>
          <w:lang w:val="ru-RU"/>
        </w:rPr>
        <w:t>ть данные при решении задач.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8E041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</w:t>
      </w:r>
      <w:r w:rsidRPr="008E041A">
        <w:rPr>
          <w:rFonts w:ascii="Times New Roman" w:hAnsi="Times New Roman"/>
          <w:color w:val="000000"/>
          <w:sz w:val="28"/>
          <w:lang w:val="ru-RU"/>
        </w:rPr>
        <w:t xml:space="preserve"> линейки.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</w:t>
      </w:r>
      <w:r w:rsidRPr="008E041A">
        <w:rPr>
          <w:rFonts w:ascii="Times New Roman" w:hAnsi="Times New Roman"/>
          <w:color w:val="000000"/>
          <w:sz w:val="28"/>
          <w:lang w:val="ru-RU"/>
        </w:rPr>
        <w:t>иметра.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</w:t>
      </w:r>
      <w:r w:rsidRPr="008E041A">
        <w:rPr>
          <w:rFonts w:ascii="Times New Roman" w:hAnsi="Times New Roman"/>
          <w:color w:val="000000"/>
          <w:sz w:val="28"/>
          <w:lang w:val="ru-RU"/>
        </w:rPr>
        <w:t>ны через другие.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041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E041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8E041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</w:t>
      </w:r>
      <w:r w:rsidRPr="008E041A">
        <w:rPr>
          <w:rFonts w:ascii="Times New Roman" w:hAnsi="Times New Roman"/>
          <w:color w:val="000000"/>
          <w:sz w:val="28"/>
          <w:lang w:val="ru-RU"/>
        </w:rPr>
        <w:t>бами их записи, переходить (если это возможно) от одной формы записи числа к другой.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</w:t>
      </w:r>
      <w:r w:rsidRPr="008E041A">
        <w:rPr>
          <w:rFonts w:ascii="Times New Roman" w:hAnsi="Times New Roman"/>
          <w:color w:val="000000"/>
          <w:sz w:val="28"/>
          <w:lang w:val="ru-RU"/>
        </w:rPr>
        <w:t>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</w:t>
      </w:r>
      <w:r w:rsidRPr="008E041A">
        <w:rPr>
          <w:rFonts w:ascii="Times New Roman" w:hAnsi="Times New Roman"/>
          <w:color w:val="000000"/>
          <w:sz w:val="28"/>
          <w:lang w:val="ru-RU"/>
        </w:rPr>
        <w:t>ий на основе свойств арифметических действий.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</w:t>
      </w:r>
      <w:r w:rsidRPr="008E041A">
        <w:rPr>
          <w:rFonts w:ascii="Times New Roman" w:hAnsi="Times New Roman"/>
          <w:color w:val="000000"/>
          <w:sz w:val="28"/>
          <w:lang w:val="ru-RU"/>
        </w:rPr>
        <w:t>той точки.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8E041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</w:t>
      </w:r>
      <w:r w:rsidRPr="008E041A">
        <w:rPr>
          <w:rFonts w:ascii="Times New Roman" w:hAnsi="Times New Roman"/>
          <w:color w:val="000000"/>
          <w:sz w:val="28"/>
          <w:lang w:val="ru-RU"/>
        </w:rPr>
        <w:t>содержащих степени.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</w:t>
      </w:r>
      <w:r w:rsidRPr="008E041A">
        <w:rPr>
          <w:rFonts w:ascii="Times New Roman" w:hAnsi="Times New Roman"/>
          <w:color w:val="000000"/>
          <w:sz w:val="28"/>
          <w:lang w:val="ru-RU"/>
        </w:rPr>
        <w:t>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8E041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Реша</w:t>
      </w:r>
      <w:r w:rsidRPr="008E041A">
        <w:rPr>
          <w:rFonts w:ascii="Times New Roman" w:hAnsi="Times New Roman"/>
          <w:color w:val="000000"/>
          <w:sz w:val="28"/>
          <w:lang w:val="ru-RU"/>
        </w:rPr>
        <w:t>ть задачи, связанные с отношением, пропорциональностью величин, процентами, решать три основные задачи на дроби и проценты.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</w:t>
      </w:r>
      <w:r w:rsidRPr="008E041A">
        <w:rPr>
          <w:rFonts w:ascii="Times New Roman" w:hAnsi="Times New Roman"/>
          <w:color w:val="000000"/>
          <w:sz w:val="28"/>
          <w:lang w:val="ru-RU"/>
        </w:rPr>
        <w:t>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</w:t>
      </w:r>
      <w:r w:rsidRPr="008E041A">
        <w:rPr>
          <w:rFonts w:ascii="Times New Roman" w:hAnsi="Times New Roman"/>
          <w:color w:val="000000"/>
          <w:sz w:val="28"/>
          <w:lang w:val="ru-RU"/>
        </w:rPr>
        <w:t>чатой или круговой диаграммах, интерпретировать представленные данные, использовать данные при решении задач.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8E041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</w:t>
      </w:r>
      <w:r w:rsidRPr="008E041A">
        <w:rPr>
          <w:rFonts w:ascii="Times New Roman" w:hAnsi="Times New Roman"/>
          <w:color w:val="000000"/>
          <w:sz w:val="28"/>
          <w:lang w:val="ru-RU"/>
        </w:rPr>
        <w:t xml:space="preserve"> форму изученных геометрических плоских и пространственных фигур, примеры равных и симметричных фигур.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</w:t>
      </w:r>
      <w:r w:rsidRPr="008E041A">
        <w:rPr>
          <w:rFonts w:ascii="Times New Roman" w:hAnsi="Times New Roman"/>
          <w:color w:val="000000"/>
          <w:sz w:val="28"/>
          <w:lang w:val="ru-RU"/>
        </w:rPr>
        <w:t>ые фигуры.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</w:t>
      </w:r>
      <w:r w:rsidRPr="008E041A">
        <w:rPr>
          <w:rFonts w:ascii="Times New Roman" w:hAnsi="Times New Roman"/>
          <w:color w:val="000000"/>
          <w:sz w:val="28"/>
          <w:lang w:val="ru-RU"/>
        </w:rPr>
        <w:t xml:space="preserve">ьзоваться при решении задач градусной </w:t>
      </w:r>
      <w:r w:rsidRPr="008E041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</w:t>
      </w:r>
      <w:r w:rsidRPr="008E041A">
        <w:rPr>
          <w:rFonts w:ascii="Times New Roman" w:hAnsi="Times New Roman"/>
          <w:color w:val="000000"/>
          <w:sz w:val="28"/>
          <w:lang w:val="ru-RU"/>
        </w:rPr>
        <w:t>ие.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</w:t>
      </w:r>
      <w:r w:rsidRPr="008E041A">
        <w:rPr>
          <w:rFonts w:ascii="Times New Roman" w:hAnsi="Times New Roman"/>
          <w:color w:val="000000"/>
          <w:sz w:val="28"/>
          <w:lang w:val="ru-RU"/>
        </w:rPr>
        <w:t>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</w:t>
      </w:r>
      <w:r w:rsidRPr="008E041A">
        <w:rPr>
          <w:rFonts w:ascii="Times New Roman" w:hAnsi="Times New Roman"/>
          <w:color w:val="000000"/>
          <w:sz w:val="28"/>
          <w:lang w:val="ru-RU"/>
        </w:rPr>
        <w:t>, развёртка.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9190E" w:rsidRPr="008E041A" w:rsidRDefault="008E041A">
      <w:pPr>
        <w:spacing w:after="0" w:line="264" w:lineRule="auto"/>
        <w:ind w:firstLine="600"/>
        <w:jc w:val="both"/>
        <w:rPr>
          <w:lang w:val="ru-RU"/>
        </w:rPr>
      </w:pPr>
      <w:r w:rsidRPr="008E041A">
        <w:rPr>
          <w:rFonts w:ascii="Times New Roman" w:hAnsi="Times New Roman"/>
          <w:color w:val="000000"/>
          <w:sz w:val="28"/>
          <w:lang w:val="ru-RU"/>
        </w:rPr>
        <w:t xml:space="preserve">Решать несложные задачи на нахождение геометрических величин в практических </w:t>
      </w:r>
      <w:r w:rsidRPr="008E041A">
        <w:rPr>
          <w:rFonts w:ascii="Times New Roman" w:hAnsi="Times New Roman"/>
          <w:color w:val="000000"/>
          <w:sz w:val="28"/>
          <w:lang w:val="ru-RU"/>
        </w:rPr>
        <w:t>ситуациях.</w:t>
      </w:r>
    </w:p>
    <w:p w:rsidR="0079190E" w:rsidRPr="008E041A" w:rsidRDefault="0079190E">
      <w:pPr>
        <w:rPr>
          <w:lang w:val="ru-RU"/>
        </w:rPr>
        <w:sectPr w:rsidR="0079190E" w:rsidRPr="008E041A">
          <w:pgSz w:w="11906" w:h="16383"/>
          <w:pgMar w:top="1134" w:right="850" w:bottom="1134" w:left="1701" w:header="720" w:footer="720" w:gutter="0"/>
          <w:cols w:space="720"/>
        </w:sectPr>
      </w:pPr>
    </w:p>
    <w:p w:rsidR="0079190E" w:rsidRDefault="008E041A">
      <w:pPr>
        <w:spacing w:after="0"/>
        <w:ind w:left="120"/>
      </w:pPr>
      <w:bookmarkStart w:id="21" w:name="block-14943862"/>
      <w:bookmarkEnd w:id="13"/>
      <w:r w:rsidRPr="008E04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190E" w:rsidRDefault="008E04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79190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90E" w:rsidRDefault="0079190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190E" w:rsidRDefault="00791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90E" w:rsidRDefault="00791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90E" w:rsidRDefault="0079190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90E" w:rsidRDefault="0079190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90E" w:rsidRDefault="0079190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90E" w:rsidRDefault="00791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90E" w:rsidRDefault="0079190E"/>
        </w:tc>
      </w:tr>
      <w:tr w:rsidR="0079190E" w:rsidRPr="008E04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90E" w:rsidRDefault="0079190E"/>
        </w:tc>
      </w:tr>
    </w:tbl>
    <w:p w:rsidR="0079190E" w:rsidRDefault="0079190E">
      <w:pPr>
        <w:sectPr w:rsidR="00791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90E" w:rsidRDefault="008E04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79190E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90E" w:rsidRDefault="0079190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190E" w:rsidRDefault="00791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90E" w:rsidRDefault="00791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90E" w:rsidRDefault="0079190E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90E" w:rsidRDefault="0079190E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90E" w:rsidRDefault="0079190E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90E" w:rsidRDefault="00791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90E" w:rsidRDefault="0079190E"/>
        </w:tc>
      </w:tr>
      <w:tr w:rsidR="0079190E" w:rsidRPr="008E04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Фигуры в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9190E" w:rsidRDefault="0079190E"/>
        </w:tc>
      </w:tr>
    </w:tbl>
    <w:p w:rsidR="0079190E" w:rsidRDefault="0079190E">
      <w:pPr>
        <w:sectPr w:rsidR="00791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90E" w:rsidRDefault="0079190E">
      <w:pPr>
        <w:sectPr w:rsidR="00791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90E" w:rsidRDefault="008E041A">
      <w:pPr>
        <w:spacing w:after="0"/>
        <w:ind w:left="120"/>
      </w:pPr>
      <w:bookmarkStart w:id="22" w:name="block-1494386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190E" w:rsidRDefault="008E04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79190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90E" w:rsidRDefault="007919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90E" w:rsidRDefault="00791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90E" w:rsidRDefault="00791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90E" w:rsidRDefault="0079190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90E" w:rsidRDefault="0079190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90E" w:rsidRDefault="0079190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90E" w:rsidRDefault="00791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90E" w:rsidRDefault="00791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90E" w:rsidRDefault="0079190E"/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распределительное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"Построение прямоугольника с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90E" w:rsidRDefault="0079190E"/>
        </w:tc>
      </w:tr>
    </w:tbl>
    <w:p w:rsidR="0079190E" w:rsidRDefault="0079190E">
      <w:pPr>
        <w:sectPr w:rsidR="00791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90E" w:rsidRDefault="008E04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79190E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90E" w:rsidRDefault="0079190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190E" w:rsidRDefault="007919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90E" w:rsidRDefault="00791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90E" w:rsidRDefault="0079190E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90E" w:rsidRDefault="0079190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90E" w:rsidRDefault="0079190E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90E" w:rsidRDefault="007919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90E" w:rsidRDefault="007919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90E" w:rsidRDefault="0079190E"/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двумя точками, от точки до прямой, длина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дроби, сокращение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6 классов, </w:t>
            </w: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9190E" w:rsidRPr="008E041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9190E" w:rsidRDefault="0079190E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04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19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90E" w:rsidRPr="008E041A" w:rsidRDefault="008E041A">
            <w:pPr>
              <w:spacing w:after="0"/>
              <w:ind w:left="135"/>
              <w:rPr>
                <w:lang w:val="ru-RU"/>
              </w:rPr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 w:rsidRPr="008E04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9190E" w:rsidRDefault="008E0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90E" w:rsidRDefault="0079190E"/>
        </w:tc>
      </w:tr>
    </w:tbl>
    <w:p w:rsidR="0079190E" w:rsidRDefault="0079190E">
      <w:pPr>
        <w:sectPr w:rsidR="00791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90E" w:rsidRDefault="0079190E">
      <w:pPr>
        <w:sectPr w:rsidR="007919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190E" w:rsidRDefault="008E041A">
      <w:pPr>
        <w:spacing w:after="0"/>
        <w:ind w:left="120"/>
      </w:pPr>
      <w:bookmarkStart w:id="23" w:name="block-1494386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190E" w:rsidRDefault="008E04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190E" w:rsidRDefault="0079190E">
      <w:pPr>
        <w:spacing w:after="0" w:line="480" w:lineRule="auto"/>
        <w:ind w:left="120"/>
      </w:pPr>
    </w:p>
    <w:p w:rsidR="0079190E" w:rsidRDefault="0079190E">
      <w:pPr>
        <w:spacing w:after="0" w:line="480" w:lineRule="auto"/>
        <w:ind w:left="120"/>
      </w:pPr>
    </w:p>
    <w:p w:rsidR="0079190E" w:rsidRDefault="0079190E">
      <w:pPr>
        <w:spacing w:after="0"/>
        <w:ind w:left="120"/>
      </w:pPr>
    </w:p>
    <w:p w:rsidR="0079190E" w:rsidRDefault="008E04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9190E" w:rsidRDefault="0079190E">
      <w:pPr>
        <w:spacing w:after="0" w:line="480" w:lineRule="auto"/>
        <w:ind w:left="120"/>
      </w:pPr>
    </w:p>
    <w:p w:rsidR="0079190E" w:rsidRDefault="0079190E">
      <w:pPr>
        <w:spacing w:after="0"/>
        <w:ind w:left="120"/>
      </w:pPr>
    </w:p>
    <w:p w:rsidR="0079190E" w:rsidRPr="008E041A" w:rsidRDefault="008E041A">
      <w:pPr>
        <w:spacing w:after="0" w:line="480" w:lineRule="auto"/>
        <w:ind w:left="120"/>
        <w:rPr>
          <w:lang w:val="ru-RU"/>
        </w:rPr>
      </w:pPr>
      <w:r w:rsidRPr="008E041A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8E041A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79190E" w:rsidRPr="008E041A" w:rsidRDefault="0079190E">
      <w:pPr>
        <w:spacing w:after="0" w:line="480" w:lineRule="auto"/>
        <w:ind w:left="120"/>
        <w:rPr>
          <w:lang w:val="ru-RU"/>
        </w:rPr>
      </w:pPr>
    </w:p>
    <w:p w:rsidR="0079190E" w:rsidRPr="008E041A" w:rsidRDefault="0079190E">
      <w:pPr>
        <w:rPr>
          <w:lang w:val="ru-RU"/>
        </w:rPr>
        <w:sectPr w:rsidR="0079190E" w:rsidRPr="008E041A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000000" w:rsidRPr="008E041A" w:rsidRDefault="008E041A">
      <w:pPr>
        <w:rPr>
          <w:lang w:val="ru-RU"/>
        </w:rPr>
      </w:pPr>
    </w:p>
    <w:sectPr w:rsidR="00000000" w:rsidRPr="008E041A" w:rsidSect="007919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2800"/>
    <w:multiLevelType w:val="multilevel"/>
    <w:tmpl w:val="9AC2AB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827D2"/>
    <w:multiLevelType w:val="multilevel"/>
    <w:tmpl w:val="AA90F7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65205"/>
    <w:multiLevelType w:val="multilevel"/>
    <w:tmpl w:val="A2C041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406CA9"/>
    <w:multiLevelType w:val="multilevel"/>
    <w:tmpl w:val="C256E4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3511C7"/>
    <w:multiLevelType w:val="multilevel"/>
    <w:tmpl w:val="54884D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404F3F"/>
    <w:multiLevelType w:val="multilevel"/>
    <w:tmpl w:val="C1AA1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C7633A"/>
    <w:multiLevelType w:val="multilevel"/>
    <w:tmpl w:val="D87C8F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defaultTabStop w:val="708"/>
  <w:characterSpacingControl w:val="doNotCompress"/>
  <w:compat/>
  <w:rsids>
    <w:rsidRoot w:val="0079190E"/>
    <w:rsid w:val="0079190E"/>
    <w:rsid w:val="008E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19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1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0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11336</Words>
  <Characters>64616</Characters>
  <Application>Microsoft Office Word</Application>
  <DocSecurity>0</DocSecurity>
  <Lines>538</Lines>
  <Paragraphs>151</Paragraphs>
  <ScaleCrop>false</ScaleCrop>
  <Company/>
  <LinksUpToDate>false</LinksUpToDate>
  <CharactersWithSpaces>75801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</cp:lastModifiedBy>
  <cp:revision>2</cp:revision>
  <dcterms:created xsi:type="dcterms:W3CDTF">2023-10-17T10:06:00Z</dcterms:created>
  <dcterms:modified xsi:type="dcterms:W3CDTF">2023-10-17T10:08:00Z</dcterms:modified>
</cp:coreProperties>
</file>